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AF1AD" w14:textId="1E5E2646" w:rsidR="004956ED" w:rsidRDefault="00711117" w:rsidP="00711117">
      <w:pPr>
        <w:jc w:val="center"/>
        <w:rPr>
          <w:u w:val="single"/>
        </w:rPr>
      </w:pPr>
      <w:r>
        <w:rPr>
          <w:u w:val="single"/>
        </w:rPr>
        <w:t>Design D</w:t>
      </w:r>
      <w:r w:rsidR="009D2243" w:rsidRPr="009D2243">
        <w:rPr>
          <w:u w:val="single"/>
        </w:rPr>
        <w:t>etail Meeting</w:t>
      </w:r>
    </w:p>
    <w:p w14:paraId="1196453B" w14:textId="77777777" w:rsidR="009D2243" w:rsidRDefault="009D2243" w:rsidP="00711117"/>
    <w:p w14:paraId="4CEA9192" w14:textId="77777777" w:rsidR="009D2243" w:rsidRDefault="009D2243" w:rsidP="00711117">
      <w:r w:rsidRPr="009D2243">
        <w:t>Meeting 4pm – 20</w:t>
      </w:r>
      <w:r w:rsidRPr="009D2243">
        <w:rPr>
          <w:vertAlign w:val="superscript"/>
        </w:rPr>
        <w:t>th</w:t>
      </w:r>
      <w:r w:rsidRPr="009D2243">
        <w:t xml:space="preserve"> March 2015</w:t>
      </w:r>
      <w:bookmarkStart w:id="0" w:name="_GoBack"/>
      <w:bookmarkEnd w:id="0"/>
    </w:p>
    <w:p w14:paraId="5DDF5D29" w14:textId="77777777" w:rsidR="009D2243" w:rsidRDefault="009D2243" w:rsidP="00711117">
      <w:r>
        <w:t>Attending – Andrew, Tor &amp; Hugo</w:t>
      </w:r>
    </w:p>
    <w:p w14:paraId="5D05E6E7" w14:textId="77777777" w:rsidR="009D2243" w:rsidRDefault="009D2243" w:rsidP="00711117">
      <w:r>
        <w:t>Location – Hugo’s Office</w:t>
      </w:r>
    </w:p>
    <w:p w14:paraId="4678132B" w14:textId="0EBD98C7" w:rsidR="009D2243" w:rsidRDefault="00BA2FD5" w:rsidP="00711117">
      <w:r>
        <w:t>The following points were discussed:-</w:t>
      </w:r>
    </w:p>
    <w:p w14:paraId="68492D78" w14:textId="611ADCB9" w:rsidR="00711117" w:rsidRDefault="00711117" w:rsidP="00711117">
      <w:pPr>
        <w:pStyle w:val="ListParagraph"/>
        <w:numPr>
          <w:ilvl w:val="0"/>
          <w:numId w:val="1"/>
        </w:numPr>
      </w:pPr>
      <w:r>
        <w:t>Ja</w:t>
      </w:r>
      <w:r w:rsidR="00BA2FD5">
        <w:t>cuzzi and kids paddling pool design to remain as is for now, with wider pathway to Jacuzzi. Any revision to the design will need to be made soon as it will be constructed with the structure.</w:t>
      </w:r>
    </w:p>
    <w:p w14:paraId="6A3F0FA7" w14:textId="074F0BDC" w:rsidR="00711117" w:rsidRDefault="00BA2FD5" w:rsidP="00711117">
      <w:pPr>
        <w:pStyle w:val="ListParagraph"/>
        <w:numPr>
          <w:ilvl w:val="0"/>
          <w:numId w:val="1"/>
        </w:numPr>
      </w:pPr>
      <w:r>
        <w:t>Pool steps to be the full length of the pool. Hugo to remodel the pool cover area to accommodate the steps.</w:t>
      </w:r>
    </w:p>
    <w:p w14:paraId="67E27922" w14:textId="65918512" w:rsidR="00711117" w:rsidRDefault="00BA2FD5" w:rsidP="00711117">
      <w:pPr>
        <w:pStyle w:val="ListParagraph"/>
        <w:numPr>
          <w:ilvl w:val="0"/>
          <w:numId w:val="1"/>
        </w:numPr>
      </w:pPr>
      <w:r>
        <w:t>Water jets in pool are to be surface fountains in each of the four corners of the main pool, spraying into the middle. Cost of the quoted two jets should be comparable with the 4 surface fountains. Hugo to confirm spec and cost.</w:t>
      </w:r>
    </w:p>
    <w:p w14:paraId="6F9C5875" w14:textId="012ABE28" w:rsidR="00BA2FD5" w:rsidRDefault="00BA2FD5" w:rsidP="00711117">
      <w:pPr>
        <w:pStyle w:val="ListParagraph"/>
        <w:numPr>
          <w:ilvl w:val="0"/>
          <w:numId w:val="1"/>
        </w:numPr>
      </w:pPr>
      <w:r>
        <w:t>Kitchen door to the dog area are to be external door type and stable door design. Door was red</w:t>
      </w:r>
      <w:r w:rsidR="00711117">
        <w:t>esigned to open out to the left</w:t>
      </w:r>
    </w:p>
    <w:p w14:paraId="1138C4AC" w14:textId="3A9ADA88" w:rsidR="00BA2FD5" w:rsidRDefault="00BA2FD5" w:rsidP="00711117">
      <w:pPr>
        <w:pStyle w:val="ListParagraph"/>
        <w:numPr>
          <w:ilvl w:val="0"/>
          <w:numId w:val="1"/>
        </w:numPr>
      </w:pPr>
      <w:r>
        <w:t>Steel railing design was a high spec generic design based on Eagle’s nest style for now. Tor will look for the style she likes and will inform Andrew so the specification can be updated.</w:t>
      </w:r>
    </w:p>
    <w:p w14:paraId="08B248AD" w14:textId="113ED9BC" w:rsidR="00BA2FD5" w:rsidRDefault="00711117" w:rsidP="00711117">
      <w:pPr>
        <w:pStyle w:val="ListParagraph"/>
        <w:numPr>
          <w:ilvl w:val="0"/>
          <w:numId w:val="1"/>
        </w:numPr>
      </w:pPr>
      <w:r>
        <w:t>The outdoor lounge archway and fireplace was not discussed but need to be resolved.</w:t>
      </w:r>
    </w:p>
    <w:p w14:paraId="2232C867" w14:textId="77777777" w:rsidR="00711117" w:rsidRDefault="00711117" w:rsidP="00711117"/>
    <w:p w14:paraId="6676BFB1" w14:textId="77777777" w:rsidR="00711117" w:rsidRDefault="00711117" w:rsidP="00711117"/>
    <w:p w14:paraId="07843E01" w14:textId="77777777" w:rsidR="009D2243" w:rsidRPr="009D2243" w:rsidRDefault="009D2243" w:rsidP="00711117">
      <w:pPr>
        <w:jc w:val="both"/>
      </w:pPr>
    </w:p>
    <w:sectPr w:rsidR="009D2243" w:rsidRPr="009D22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A7313"/>
    <w:multiLevelType w:val="hybridMultilevel"/>
    <w:tmpl w:val="AD54E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243"/>
    <w:rsid w:val="004956ED"/>
    <w:rsid w:val="00711117"/>
    <w:rsid w:val="009D2243"/>
    <w:rsid w:val="00BA2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9067"/>
  <w15:chartTrackingRefBased/>
  <w15:docId w15:val="{93B05204-DB59-4C44-8280-89FDD1CA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Dyson</dc:creator>
  <cp:keywords/>
  <dc:description/>
  <cp:lastModifiedBy>Andrew Dyson</cp:lastModifiedBy>
  <cp:revision>2</cp:revision>
  <dcterms:created xsi:type="dcterms:W3CDTF">2015-03-20T18:52:00Z</dcterms:created>
  <dcterms:modified xsi:type="dcterms:W3CDTF">2015-03-21T08:12:00Z</dcterms:modified>
</cp:coreProperties>
</file>